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0F0826" w:rsidRDefault="00337679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327756">
        <w:rPr>
          <w:b/>
          <w:szCs w:val="20"/>
          <w:lang w:val="ru-RU"/>
        </w:rPr>
        <w:t xml:space="preserve"> ИНХИБИТОР КОРОЗИЈЕ ЗА НАПОЈНУ ВОДУ, КОТЛОВСКУ ВОДУ И КОНДЕНЗАТ</w:t>
      </w: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CA44C2" w:rsidRPr="00327756" w:rsidRDefault="00F71C4F" w:rsidP="00CA44C2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396BC0">
        <w:rPr>
          <w:rFonts w:cs="Arial"/>
          <w:lang w:val="sr-Latn-RS"/>
        </w:rPr>
        <w:t xml:space="preserve"> </w:t>
      </w:r>
      <w:r w:rsidR="00327756" w:rsidRPr="00327756">
        <w:rPr>
          <w:szCs w:val="20"/>
          <w:lang w:val="ru-RU"/>
        </w:rPr>
        <w:t>ИНХИБИТОР КОРОЗИЈЕ ЗА НАПОЈНУ ВОДУ, КОТЛОВСКУ ВОДУ И КОНДЕНЗА</w:t>
      </w:r>
      <w:r w:rsidR="00327756">
        <w:rPr>
          <w:szCs w:val="20"/>
          <w:lang w:val="ru-RU"/>
        </w:rPr>
        <w:t>Т</w:t>
      </w:r>
      <w:bookmarkStart w:id="0" w:name="_GoBack"/>
      <w:bookmarkEnd w:id="0"/>
    </w:p>
    <w:p w:rsidR="00552C89" w:rsidRPr="00552C89" w:rsidRDefault="00552C89" w:rsidP="00CA44C2">
      <w:pPr>
        <w:spacing w:before="0" w:after="0"/>
        <w:jc w:val="left"/>
        <w:rPr>
          <w:rFonts w:cs="Arial"/>
          <w:i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4E2FDB" w:rsidRDefault="006160CC" w:rsidP="00D65397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D65397" w:rsidRPr="00D65397" w:rsidRDefault="00D65397" w:rsidP="00D65397">
      <w:pPr>
        <w:spacing w:before="0" w:after="0"/>
        <w:rPr>
          <w:rFonts w:cs="Arial"/>
          <w:lang w:val="sr-Latn-RS"/>
        </w:rPr>
      </w:pPr>
    </w:p>
    <w:p w:rsidR="00FB09C3" w:rsidRPr="00396BC0" w:rsidRDefault="00D65397" w:rsidP="00D65397">
      <w:pPr>
        <w:pStyle w:val="Pasussalistom"/>
        <w:numPr>
          <w:ilvl w:val="0"/>
          <w:numId w:val="31"/>
        </w:numPr>
        <w:shd w:val="clear" w:color="auto" w:fill="FFFFFF" w:themeFill="background1"/>
        <w:spacing w:before="0" w:after="0"/>
        <w:rPr>
          <w:rFonts w:cs="Arial"/>
          <w:lang w:val="sr-Cyrl-CS"/>
        </w:rPr>
      </w:pPr>
      <w:r w:rsidRPr="00396BC0">
        <w:rPr>
          <w:rFonts w:cs="Arial"/>
          <w:lang w:val="sr-Cyrl-RS"/>
        </w:rPr>
        <w:t>За целокупни обим дефинисан техничким задатком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</w:t>
      </w:r>
      <w:r w:rsidRPr="001B08DC">
        <w:rPr>
          <w:rFonts w:ascii="Arial" w:hAnsi="Arial" w:cs="Arial"/>
          <w:sz w:val="22"/>
          <w:szCs w:val="22"/>
        </w:rPr>
        <w:lastRenderedPageBreak/>
        <w:t>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6160CC" w:rsidRDefault="006160CC" w:rsidP="008F60C7">
      <w:pPr>
        <w:pStyle w:val="Bezrazmaka"/>
        <w:rPr>
          <w:lang w:val="ru-RU"/>
        </w:rPr>
      </w:pPr>
    </w:p>
    <w:p w:rsidR="000B4F2D" w:rsidRPr="00327756" w:rsidRDefault="000B4F2D" w:rsidP="000B4F2D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>
        <w:rPr>
          <w:rFonts w:ascii="Arial" w:hAnsi="Arial" w:cs="Arial"/>
          <w:b/>
          <w:sz w:val="22"/>
          <w:szCs w:val="22"/>
          <w:lang w:val="sr-Cyrl-RS"/>
        </w:rPr>
        <w:t>Катарина Мирић</w:t>
      </w:r>
      <w:r w:rsidR="00327756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327756">
        <w:rPr>
          <w:rFonts w:ascii="Arial" w:hAnsi="Arial" w:cs="Arial"/>
          <w:b/>
          <w:sz w:val="22"/>
          <w:szCs w:val="22"/>
          <w:lang w:val="sr-Cyrl-RS"/>
        </w:rPr>
        <w:t>Живковић</w:t>
      </w:r>
    </w:p>
    <w:p w:rsidR="000B4F2D" w:rsidRDefault="000B4F2D" w:rsidP="000B4F2D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Pr="00542623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katarina.miric</w:t>
        </w:r>
        <w:r w:rsidRPr="00542623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0B4F2D" w:rsidRPr="00D556B3" w:rsidRDefault="000B4F2D" w:rsidP="000B4F2D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327756">
        <w:rPr>
          <w:rFonts w:ascii="Arial" w:hAnsi="Arial" w:cs="Arial"/>
          <w:b/>
          <w:sz w:val="22"/>
          <w:szCs w:val="22"/>
          <w:lang w:val="sr-Cyrl-RS"/>
        </w:rPr>
        <w:t>64 896 58 40</w:t>
      </w:r>
      <w:r w:rsidRPr="00D556B3">
        <w:rPr>
          <w:rFonts w:ascii="Arial" w:hAnsi="Arial" w:cs="Arial"/>
          <w:b/>
          <w:sz w:val="22"/>
          <w:szCs w:val="22"/>
        </w:rPr>
        <w:t>;</w:t>
      </w:r>
    </w:p>
    <w:p w:rsidR="000B4F2D" w:rsidRPr="00D556B3" w:rsidRDefault="000B4F2D" w:rsidP="000B4F2D">
      <w:pPr>
        <w:pStyle w:val="Teloteksta"/>
        <w:rPr>
          <w:rFonts w:ascii="Arial" w:hAnsi="Arial" w:cs="Arial"/>
          <w:b/>
          <w:sz w:val="22"/>
          <w:szCs w:val="22"/>
        </w:rPr>
      </w:pPr>
    </w:p>
    <w:p w:rsidR="000B4F2D" w:rsidRPr="00F64F68" w:rsidRDefault="000B4F2D" w:rsidP="000B4F2D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/>
          <w:b/>
          <w:sz w:val="22"/>
          <w:szCs w:val="22"/>
          <w:lang w:val="sr-Cyrl-RS"/>
        </w:rPr>
        <w:t>Владан Ћосић</w:t>
      </w:r>
      <w:r w:rsidRPr="00F64F68">
        <w:rPr>
          <w:rFonts w:ascii="Arial" w:hAnsi="Arial" w:cs="Arial"/>
          <w:b/>
          <w:sz w:val="22"/>
          <w:szCs w:val="22"/>
        </w:rPr>
        <w:t xml:space="preserve">, </w:t>
      </w:r>
    </w:p>
    <w:p w:rsidR="000B4F2D" w:rsidRDefault="000B4F2D" w:rsidP="000B4F2D">
      <w:pPr>
        <w:pStyle w:val="Teloteksta"/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F5088F">
        <w:rPr>
          <w:rFonts w:ascii="Arial" w:hAnsi="Arial" w:cs="Arial"/>
          <w:b/>
          <w:sz w:val="22"/>
          <w:szCs w:val="22"/>
        </w:rPr>
        <w:t xml:space="preserve"> </w:t>
      </w:r>
      <w:hyperlink r:id="rId15" w:history="1">
        <w:r w:rsidRPr="00023F45">
          <w:rPr>
            <w:rStyle w:val="Hiperveza"/>
            <w:rFonts w:ascii="Arial" w:hAnsi="Arial" w:cs="Arial"/>
            <w:b/>
            <w:sz w:val="22"/>
            <w:szCs w:val="22"/>
          </w:rPr>
          <w:t>vladan.cosic@hip-petrohemija.rs</w:t>
        </w:r>
      </w:hyperlink>
    </w:p>
    <w:p w:rsidR="000B4F2D" w:rsidRDefault="000B4F2D" w:rsidP="000B4F2D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F64F68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F64F68">
        <w:rPr>
          <w:rFonts w:ascii="Arial" w:hAnsi="Arial" w:cs="Arial"/>
          <w:b/>
          <w:sz w:val="22"/>
          <w:szCs w:val="22"/>
        </w:rPr>
        <w:t>: +381</w:t>
      </w:r>
      <w:r>
        <w:rPr>
          <w:rFonts w:ascii="Arial" w:hAnsi="Arial" w:cs="Arial"/>
          <w:b/>
          <w:sz w:val="22"/>
          <w:szCs w:val="22"/>
        </w:rPr>
        <w:t xml:space="preserve"> 64 8566 204</w:t>
      </w:r>
    </w:p>
    <w:p w:rsidR="000B4F2D" w:rsidRPr="008F60C7" w:rsidRDefault="000B4F2D" w:rsidP="008F60C7">
      <w:pPr>
        <w:pStyle w:val="Bezrazmaka"/>
        <w:rPr>
          <w:lang w:val="ru-RU"/>
        </w:rPr>
      </w:pPr>
    </w:p>
    <w:p w:rsidR="006160CC" w:rsidRPr="00FF6A5B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FF6A5B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5A95427"/>
    <w:multiLevelType w:val="hybridMultilevel"/>
    <w:tmpl w:val="5716533C"/>
    <w:lvl w:ilvl="0" w:tplc="2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8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A1BA2"/>
    <w:rsid w:val="000B4F2D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27756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02B9C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C1042"/>
    <w:rsid w:val="004C4EAD"/>
    <w:rsid w:val="004D3647"/>
    <w:rsid w:val="004D6921"/>
    <w:rsid w:val="004E039B"/>
    <w:rsid w:val="004E2FDB"/>
    <w:rsid w:val="004F1D48"/>
    <w:rsid w:val="004F3BC6"/>
    <w:rsid w:val="00501FA9"/>
    <w:rsid w:val="00501FE6"/>
    <w:rsid w:val="0052131E"/>
    <w:rsid w:val="005249CA"/>
    <w:rsid w:val="00527CAE"/>
    <w:rsid w:val="00531D1E"/>
    <w:rsid w:val="00535FAF"/>
    <w:rsid w:val="00543D11"/>
    <w:rsid w:val="00552C89"/>
    <w:rsid w:val="005573D4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A44C2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7A67"/>
    <w:rsid w:val="00D54101"/>
    <w:rsid w:val="00D63415"/>
    <w:rsid w:val="00D65282"/>
    <w:rsid w:val="00D65397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62317664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vladan.cos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katarina.mir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2006/metadata/properties"/>
    <ds:schemaRef ds:uri="b3ef1202-6da4-439b-bd9c-0f518e8f8abc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5EE5C0-5A93-493A-9027-35340E56E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Katarina Miric</cp:lastModifiedBy>
  <cp:revision>2</cp:revision>
  <cp:lastPrinted>2020-11-05T10:38:00Z</cp:lastPrinted>
  <dcterms:created xsi:type="dcterms:W3CDTF">2026-05-04T07:19:00Z</dcterms:created>
  <dcterms:modified xsi:type="dcterms:W3CDTF">2026-05-04T07:19:00Z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bce2fd86-5200-40b5-a359-105efbc22065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